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8" w:rsidRDefault="00F745D8" w:rsidP="00D23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45D8" w:rsidRDefault="00F745D8" w:rsidP="00D23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45D8" w:rsidRPr="00D23190" w:rsidRDefault="00F745D8" w:rsidP="00D23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3190">
        <w:rPr>
          <w:rFonts w:ascii="Times New Roman" w:hAnsi="Times New Roman"/>
          <w:b/>
          <w:sz w:val="24"/>
          <w:szCs w:val="24"/>
          <w:lang w:eastAsia="ru-RU"/>
        </w:rPr>
        <w:t>Орган инспекции</w:t>
      </w:r>
    </w:p>
    <w:p w:rsidR="00F745D8" w:rsidRPr="00D23190" w:rsidRDefault="00F745D8" w:rsidP="00D23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3190">
        <w:rPr>
          <w:rFonts w:ascii="Times New Roman" w:hAnsi="Times New Roman"/>
          <w:b/>
          <w:sz w:val="24"/>
          <w:szCs w:val="24"/>
          <w:lang w:eastAsia="ru-RU"/>
        </w:rPr>
        <w:t>ФГБУ «Брянская МВЛ»</w:t>
      </w:r>
    </w:p>
    <w:p w:rsidR="00F745D8" w:rsidRPr="00D23190" w:rsidRDefault="00F745D8" w:rsidP="00D231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745D8" w:rsidRPr="00D23190" w:rsidRDefault="00F745D8" w:rsidP="00D231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893" w:type="pct"/>
        <w:tblInd w:w="108" w:type="dxa"/>
        <w:tblLook w:val="00A0"/>
      </w:tblPr>
      <w:tblGrid>
        <w:gridCol w:w="4949"/>
        <w:gridCol w:w="4417"/>
      </w:tblGrid>
      <w:tr w:rsidR="00F745D8" w:rsidRPr="00CB3570" w:rsidTr="00D23190">
        <w:trPr>
          <w:trHeight w:val="1043"/>
        </w:trPr>
        <w:tc>
          <w:tcPr>
            <w:tcW w:w="2642" w:type="pct"/>
          </w:tcPr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190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№: ____________</w:t>
            </w: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190">
              <w:rPr>
                <w:rFonts w:ascii="Times New Roman" w:hAnsi="Times New Roman"/>
                <w:sz w:val="20"/>
                <w:szCs w:val="20"/>
                <w:lang w:eastAsia="ru-RU"/>
              </w:rPr>
              <w:t>«_____» ________________ 20____ г.</w:t>
            </w: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pct"/>
          </w:tcPr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6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23190">
              <w:rPr>
                <w:rFonts w:ascii="Times New Roman" w:hAnsi="Times New Roman"/>
                <w:sz w:val="24"/>
                <w:szCs w:val="20"/>
                <w:lang w:eastAsia="ru-RU"/>
              </w:rPr>
              <w:t>Руководителю органа инспекции   ФГБУ «Брянская МВЛ»</w:t>
            </w: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23190">
              <w:rPr>
                <w:rFonts w:ascii="Times New Roman" w:hAnsi="Times New Roman"/>
                <w:sz w:val="24"/>
                <w:szCs w:val="20"/>
                <w:lang w:eastAsia="ru-RU"/>
              </w:rPr>
              <w:t>_____________________________</w:t>
            </w: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2319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(Ф.И.О.)</w:t>
            </w:r>
          </w:p>
          <w:p w:rsidR="00F745D8" w:rsidRPr="00D23190" w:rsidRDefault="00F745D8" w:rsidP="00D2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745D8" w:rsidRPr="00D23190" w:rsidRDefault="00F745D8" w:rsidP="00D23190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3190">
        <w:rPr>
          <w:rFonts w:ascii="Times New Roman" w:hAnsi="Times New Roman"/>
          <w:b/>
          <w:sz w:val="24"/>
          <w:szCs w:val="24"/>
          <w:lang w:eastAsia="ru-RU"/>
        </w:rPr>
        <w:t xml:space="preserve">Заявление </w:t>
      </w:r>
      <w:r w:rsidRPr="00D23190">
        <w:rPr>
          <w:rFonts w:ascii="Times New Roman" w:hAnsi="Times New Roman"/>
          <w:b/>
          <w:sz w:val="24"/>
          <w:szCs w:val="24"/>
          <w:lang w:eastAsia="ru-RU"/>
        </w:rPr>
        <w:br/>
        <w:t>на проведение инспекции</w:t>
      </w:r>
    </w:p>
    <w:p w:rsidR="00F745D8" w:rsidRPr="00D23190" w:rsidRDefault="00F745D8" w:rsidP="00D23190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4"/>
          <w:szCs w:val="24"/>
          <w:lang w:eastAsia="ru-RU"/>
        </w:rPr>
        <w:t>Заявитель</w:t>
      </w: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</w:p>
    <w:p w:rsidR="00F745D8" w:rsidRPr="00C03E48" w:rsidRDefault="00F745D8" w:rsidP="00C03E4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"/>
        <w:rPr>
          <w:rFonts w:ascii="Times New Roman" w:hAnsi="Times New Roman"/>
          <w:spacing w:val="-2"/>
          <w:sz w:val="20"/>
          <w:szCs w:val="20"/>
          <w:lang w:eastAsia="ru-RU"/>
        </w:rPr>
      </w:pPr>
      <w:r w:rsidRPr="00C03E48">
        <w:rPr>
          <w:rFonts w:ascii="Times New Roman" w:hAnsi="Times New Roman"/>
          <w:spacing w:val="-2"/>
          <w:sz w:val="16"/>
          <w:szCs w:val="16"/>
          <w:lang w:eastAsia="ru-RU"/>
        </w:rPr>
        <w:t>(</w:t>
      </w:r>
      <w:r w:rsidRPr="00C03E48">
        <w:rPr>
          <w:rFonts w:ascii="Times New Roman" w:hAnsi="Times New Roman"/>
          <w:spacing w:val="-2"/>
          <w:sz w:val="20"/>
          <w:szCs w:val="20"/>
          <w:lang w:eastAsia="ru-RU"/>
        </w:rPr>
        <w:t>наименование юридического лица, должность, индивидуального предпринимателя, Ф.И.О. физического лица)</w:t>
      </w:r>
    </w:p>
    <w:p w:rsidR="00F745D8" w:rsidRPr="00D23190" w:rsidRDefault="00F745D8" w:rsidP="00D23190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фактический адрес</w:t>
      </w:r>
      <w:r w:rsidRPr="00D23190">
        <w:rPr>
          <w:rFonts w:ascii="Times New Roman" w:hAnsi="Times New Roman"/>
          <w:sz w:val="20"/>
          <w:szCs w:val="20"/>
          <w:lang w:eastAsia="ru-RU"/>
        </w:rPr>
        <w:t>:_______________________________________________________________________________________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 xml:space="preserve">ИНН/КПП/ОГРН: </w:t>
      </w: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номер, телефона, факса:</w:t>
      </w:r>
      <w:r w:rsidRPr="00D2319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000"/>
          <w:tab w:val="left" w:leader="underscore" w:pos="9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 xml:space="preserve">вид деятельности: </w:t>
      </w: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на объекте:</w:t>
      </w:r>
      <w:r w:rsidRPr="00D2319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(наименование, тип)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адрес/местоположение объекта: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характеристики объекта: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(общая площадь, объем, количество работающих человек и пр.)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745D8" w:rsidRPr="00D23190" w:rsidRDefault="00F745D8" w:rsidP="00D23190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sz w:val="24"/>
          <w:szCs w:val="24"/>
          <w:lang w:eastAsia="ru-RU"/>
        </w:rPr>
        <w:t>Прошу провести указанный вид инспекции: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190">
        <w:rPr>
          <w:rFonts w:ascii="Times New Roman" w:hAnsi="Times New Roman"/>
          <w:bCs/>
          <w:sz w:val="24"/>
          <w:szCs w:val="24"/>
        </w:rPr>
        <w:t xml:space="preserve">ветеринарно-санитарная экспертиза </w:t>
      </w:r>
      <w:r w:rsidRPr="00D23190">
        <w:rPr>
          <w:rFonts w:ascii="Times New Roman" w:hAnsi="Times New Roman"/>
          <w:bCs/>
          <w:sz w:val="24"/>
          <w:szCs w:val="24"/>
          <w:lang w:eastAsia="ru-RU"/>
        </w:rPr>
        <w:t>пищевой продукции;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23190">
        <w:rPr>
          <w:rFonts w:ascii="Times New Roman" w:hAnsi="Times New Roman"/>
          <w:sz w:val="24"/>
          <w:szCs w:val="24"/>
        </w:rPr>
        <w:t>экспертная оценка результатов исследований пищевой продукции по показателям качества и безопасности;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sz w:val="24"/>
          <w:szCs w:val="24"/>
          <w:lang w:eastAsia="ru-RU"/>
        </w:rPr>
        <w:t>некачественных и опасных продовольственного сырья и пищевых продуктов, в том числе продовольственного зерна, крупы с целью принятия решения о возможности использования по целевому назначению;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bCs/>
          <w:sz w:val="24"/>
          <w:szCs w:val="24"/>
          <w:lang w:eastAsia="ru-RU"/>
        </w:rPr>
        <w:t>экспертная оценка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bCs/>
          <w:sz w:val="24"/>
          <w:szCs w:val="24"/>
          <w:lang w:eastAsia="ru-RU"/>
        </w:rPr>
        <w:t>влияния пищевой продукции на здоровье населения;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идентификация пищевых продуктов, объектов и материалов с целью установления их соответствия требованиям законодательных, нормативных, технических документов и информации, содержащейся на этикетках и прилагаемых документах;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23190">
        <w:rPr>
          <w:rFonts w:ascii="Times New Roman" w:hAnsi="Times New Roman"/>
          <w:sz w:val="24"/>
          <w:szCs w:val="24"/>
        </w:rPr>
        <w:t>ветеринарно-санитарная экспертиза кормов растительного и животного происхождения, комбикормов, кормовых добавок, зерна злаковых бобовых, масличных  культур на кормовые цели;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sz w:val="24"/>
          <w:szCs w:val="24"/>
          <w:lang w:eastAsia="ru-RU"/>
        </w:rPr>
        <w:t>влияния кормовой продукции на здоровье животных</w:t>
      </w:r>
      <w:r w:rsidRPr="00D23190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sz w:val="24"/>
          <w:szCs w:val="24"/>
          <w:lang w:eastAsia="ru-RU"/>
        </w:rPr>
        <w:t>результатов исследований кормовой продукции;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идентификация кормовых продуктов, сырья для их производства с целью установления их соответствия требованиям законодательных, нормативных, технических документов и информации, содержащейся на этикетках и прилагаемых документах;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 xml:space="preserve"> ветеринарно-санитарная экспертиза, экспертная оценка непищевой продукции;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23190">
        <w:rPr>
          <w:rFonts w:ascii="Times New Roman" w:hAnsi="Times New Roman"/>
          <w:spacing w:val="2"/>
          <w:sz w:val="24"/>
          <w:szCs w:val="24"/>
          <w:lang w:eastAsia="ru-RU"/>
        </w:rPr>
        <w:t>экспертная оценка сортовых и посевных качеств семян;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23190">
        <w:rPr>
          <w:rFonts w:ascii="Times New Roman" w:hAnsi="Times New Roman"/>
          <w:sz w:val="24"/>
          <w:szCs w:val="24"/>
        </w:rPr>
        <w:t>экспертиза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190">
        <w:rPr>
          <w:rFonts w:ascii="Times New Roman" w:hAnsi="Times New Roman"/>
          <w:sz w:val="24"/>
          <w:szCs w:val="24"/>
        </w:rPr>
        <w:t>качества и безопасности зерна, крупы, муки комбикормов, компонентов для производства, а также побочных продуктов переработки зерна  требованиям нормативной документации при осуществлении их закупок для государственных нужд, ввозе (вывозе) на территорию Таможенного союза, а также при поставке (закладке) зерна и крупы в государственный резерв, их хранении в составе государственного резерва и транспортировке;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идентификация зерна (зерновых, зернобобовых и масличных культур) с целью отнесения к объектах регулирования;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D23190">
        <w:rPr>
          <w:rFonts w:ascii="Times New Roman" w:hAnsi="Times New Roman"/>
          <w:spacing w:val="-4"/>
          <w:sz w:val="24"/>
          <w:szCs w:val="24"/>
          <w:lang w:eastAsia="ru-RU"/>
        </w:rPr>
        <w:t>санитарная (ветеринарная) экспертиза, экспертная оценка результатов исследований воды;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оценка, установление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sz w:val="24"/>
          <w:szCs w:val="24"/>
          <w:lang w:eastAsia="ru-RU"/>
        </w:rPr>
        <w:t>фитосанитарного состояния подкарантинной продукции, фитосанитарная экспертиза;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190">
        <w:rPr>
          <w:rFonts w:ascii="Times New Roman" w:hAnsi="Times New Roman"/>
          <w:bCs/>
          <w:sz w:val="24"/>
          <w:szCs w:val="24"/>
          <w:lang w:eastAsia="ru-RU"/>
        </w:rPr>
        <w:t>экспертная оценка ветеринарно-санитарных исследований, результатов диагностики болезней животных;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D23190">
        <w:rPr>
          <w:rFonts w:ascii="Times New Roman" w:hAnsi="Times New Roman"/>
          <w:bCs/>
          <w:spacing w:val="-4"/>
          <w:sz w:val="24"/>
          <w:szCs w:val="24"/>
          <w:lang w:eastAsia="ru-RU"/>
        </w:rPr>
        <w:t>проведение санитарных (ветеринарных) обследований,</w:t>
      </w:r>
      <w:r w:rsidRPr="00D2319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ветеринарно-санитарных оценок, ветеринарно-санитарных экспертиз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D23190">
        <w:rPr>
          <w:rFonts w:ascii="Times New Roman" w:hAnsi="Times New Roman"/>
          <w:spacing w:val="-4"/>
          <w:sz w:val="24"/>
          <w:szCs w:val="24"/>
          <w:lang w:eastAsia="ru-RU"/>
        </w:rPr>
        <w:t>промышленных зданий, сооружений, помещений, промышленных объектов, в том числе производственных и технологических процессов;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почвоведческая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агрохимическая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химико-токсикологическая 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санитарная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микробиологическая (бактериологическая)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паразитологическая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радиологическая экспертиза почв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 результатов исследований почв и грунтов по показателям качества и безопасности;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D23190">
        <w:rPr>
          <w:rFonts w:ascii="Times New Roman" w:hAnsi="Times New Roman"/>
          <w:spacing w:val="-4"/>
          <w:sz w:val="24"/>
          <w:szCs w:val="24"/>
          <w:lang w:eastAsia="ru-RU"/>
        </w:rPr>
        <w:t>фитосанитарное обследование земель сельскохозяйственного назначения на засоренность;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геоботаническая экспертиза;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экспертная оценка расчета размера вреда, причиненного почвам как объекту охраны окружающей среды;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отбор образцов (проб) почвы и грунтов;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 xml:space="preserve">землеустроительная экспертиза, в том числе определение площади и координат поворотных </w:t>
      </w:r>
      <w:r>
        <w:rPr>
          <w:rFonts w:ascii="Times New Roman" w:hAnsi="Times New Roman"/>
          <w:sz w:val="24"/>
          <w:szCs w:val="24"/>
          <w:lang w:eastAsia="ru-RU"/>
        </w:rPr>
        <w:t>точек границ земельных участков.</w:t>
      </w:r>
    </w:p>
    <w:p w:rsidR="00F745D8" w:rsidRPr="00D23190" w:rsidRDefault="00F745D8" w:rsidP="00D23190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3190">
        <w:rPr>
          <w:rFonts w:ascii="Times New Roman" w:hAnsi="Times New Roman"/>
          <w:b/>
          <w:sz w:val="24"/>
          <w:szCs w:val="24"/>
          <w:lang w:eastAsia="ru-RU"/>
        </w:rPr>
        <w:t>Выдать результаты инспекции: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экспертное заключение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акт обследования</w:t>
      </w:r>
    </w:p>
    <w:p w:rsidR="00F745D8" w:rsidRPr="00D23190" w:rsidRDefault="00F745D8" w:rsidP="00D231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акт отбора образцов (проб)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Заявитель обязуется: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- предоставить все необходимые материалы и документы;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- оплатить расходы на проведение инспекционной деятельности.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Заявитель поручает</w:t>
      </w:r>
      <w:r w:rsidRPr="00D23190">
        <w:rPr>
          <w:rFonts w:ascii="Times New Roman" w:hAnsi="Times New Roman"/>
          <w:sz w:val="20"/>
          <w:szCs w:val="20"/>
          <w:lang w:eastAsia="ru-RU"/>
        </w:rPr>
        <w:t xml:space="preserve"> выполнять все действия от имени Заявителя, связанные с проведением инспекционной деятельности</w:t>
      </w:r>
      <w:r w:rsidRPr="00D2319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D23190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23190">
        <w:rPr>
          <w:rFonts w:ascii="Times New Roman" w:hAnsi="Times New Roman"/>
          <w:sz w:val="16"/>
          <w:szCs w:val="16"/>
          <w:lang w:eastAsia="ru-RU"/>
        </w:rPr>
        <w:t>(наименование организации; Ф.И.О. и паспортные данные доверенного, № доверенности)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sz w:val="20"/>
          <w:szCs w:val="20"/>
          <w:lang w:eastAsia="ru-RU"/>
        </w:rPr>
        <w:t>Заявитель ознакомлен</w:t>
      </w:r>
      <w:r w:rsidRPr="00D23190">
        <w:rPr>
          <w:rFonts w:ascii="Times New Roman" w:hAnsi="Times New Roman"/>
          <w:sz w:val="20"/>
          <w:szCs w:val="20"/>
          <w:lang w:eastAsia="ru-RU"/>
        </w:rPr>
        <w:t xml:space="preserve"> с методами, применяемыми на объекте инспекции органом инспекции </w:t>
      </w:r>
      <w:r w:rsidRPr="00D23190">
        <w:rPr>
          <w:rFonts w:ascii="Times New Roman" w:hAnsi="Times New Roman"/>
          <w:sz w:val="20"/>
          <w:szCs w:val="20"/>
          <w:lang w:eastAsia="ru-RU"/>
        </w:rPr>
        <w:br/>
        <w:t>ФГБУ «Брянская МВЛ» для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 xml:space="preserve"> подтверждения соответствия</w:t>
      </w:r>
      <w:r w:rsidRPr="00D23190">
        <w:rPr>
          <w:rFonts w:ascii="Times New Roman" w:hAnsi="Times New Roman"/>
          <w:sz w:val="20"/>
          <w:szCs w:val="20"/>
          <w:lang w:eastAsia="ru-RU"/>
        </w:rPr>
        <w:t>.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ru-RU"/>
        </w:rPr>
      </w:pPr>
      <w:r w:rsidRPr="00D23190">
        <w:rPr>
          <w:rFonts w:ascii="Times New Roman" w:hAnsi="Times New Roman" w:cs="Arial"/>
          <w:bCs/>
          <w:sz w:val="28"/>
          <w:szCs w:val="28"/>
          <w:lang w:eastAsia="ru-RU"/>
        </w:rPr>
        <w:t>□</w:t>
      </w:r>
      <w:r w:rsidRPr="00D23190">
        <w:rPr>
          <w:rFonts w:ascii="Times New Roman" w:hAnsi="Times New Roman" w:cs="Arial"/>
          <w:bCs/>
          <w:sz w:val="20"/>
          <w:szCs w:val="20"/>
          <w:lang w:eastAsia="ru-RU"/>
        </w:rPr>
        <w:t xml:space="preserve"> Оставляю право выбора оптимального метода и процедуры инспекции за органом инспекции                           ФГБУ «Брянская МВЛ»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Cs/>
          <w:sz w:val="28"/>
          <w:szCs w:val="28"/>
          <w:lang w:eastAsia="ru-RU"/>
        </w:rPr>
        <w:t>□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Заявитель проинформирован 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>о том, что проведение вида инспекционной деятельности начинается с момента оплаты выставленного счета.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>За срочность исполнения вида инспекционной деятельности  применяется коэффициент 2,0.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190">
        <w:rPr>
          <w:rFonts w:ascii="Times New Roman" w:hAnsi="Times New Roman"/>
          <w:bCs/>
          <w:sz w:val="24"/>
          <w:szCs w:val="24"/>
          <w:lang w:eastAsia="ru-RU"/>
        </w:rPr>
        <w:t>К заявлению прилагаются следующие документы: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>.__________________________________________________________________________________________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>.__________________________________________________________________________________________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3.</w:t>
      </w:r>
      <w:r w:rsidRPr="00D23190">
        <w:rPr>
          <w:rFonts w:ascii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Форма получения результатов инспектирования:</w:t>
      </w:r>
    </w:p>
    <w:p w:rsidR="00F745D8" w:rsidRPr="00D23190" w:rsidRDefault="00F745D8" w:rsidP="00D231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Лично 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F745D8" w:rsidRPr="00D23190" w:rsidRDefault="00F745D8" w:rsidP="00D231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Через законного представителя (Ф.И.О. и паспортные данные доверенного,                                 № доверенности) 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23190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F745D8" w:rsidRPr="00D23190" w:rsidRDefault="00F745D8" w:rsidP="00D231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Почтовой связью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D23190">
        <w:rPr>
          <w:rFonts w:ascii="Times New Roman" w:hAnsi="Times New Roman"/>
          <w:sz w:val="24"/>
          <w:szCs w:val="24"/>
          <w:lang w:eastAsia="ru-RU"/>
        </w:rPr>
        <w:t>__</w:t>
      </w:r>
    </w:p>
    <w:p w:rsidR="00F745D8" w:rsidRPr="00D23190" w:rsidRDefault="00F745D8" w:rsidP="00D231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Факсимильной связью____________________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D23190">
        <w:rPr>
          <w:rFonts w:ascii="Times New Roman" w:hAnsi="Times New Roman"/>
          <w:sz w:val="24"/>
          <w:szCs w:val="24"/>
          <w:lang w:eastAsia="ru-RU"/>
        </w:rPr>
        <w:t>______</w:t>
      </w:r>
    </w:p>
    <w:p w:rsidR="00F745D8" w:rsidRPr="00D23190" w:rsidRDefault="00F745D8" w:rsidP="00D231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190">
        <w:rPr>
          <w:rFonts w:ascii="Times New Roman" w:hAnsi="Times New Roman"/>
          <w:sz w:val="24"/>
          <w:szCs w:val="24"/>
          <w:lang w:eastAsia="ru-RU"/>
        </w:rPr>
        <w:t>Электронной связью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D23190">
        <w:rPr>
          <w:rFonts w:ascii="Times New Roman" w:hAnsi="Times New Roman"/>
          <w:sz w:val="24"/>
          <w:szCs w:val="24"/>
          <w:lang w:eastAsia="ru-RU"/>
        </w:rPr>
        <w:t>____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23190">
        <w:rPr>
          <w:rFonts w:ascii="Times New Roman" w:hAnsi="Times New Roman"/>
          <w:b/>
          <w:bCs/>
          <w:sz w:val="20"/>
          <w:szCs w:val="20"/>
          <w:lang w:eastAsia="ru-RU"/>
        </w:rPr>
        <w:t>Заявитель несёт полную ответственность за достоверность представленной информации.</w:t>
      </w: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eastAsia="ru-RU"/>
        </w:rPr>
      </w:pPr>
    </w:p>
    <w:p w:rsidR="00F745D8" w:rsidRPr="00D23190" w:rsidRDefault="00F745D8" w:rsidP="00D23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  <w:r w:rsidRPr="00D23190">
        <w:rPr>
          <w:rFonts w:ascii="Times New Roman" w:hAnsi="Times New Roman"/>
          <w:sz w:val="20"/>
          <w:szCs w:val="20"/>
          <w:lang w:eastAsia="ru-RU"/>
        </w:rPr>
        <w:t>Заказчик (или представитель)      _____________________________        __________________        __________</w:t>
      </w:r>
      <w:r w:rsidRPr="00D23190">
        <w:rPr>
          <w:rFonts w:ascii="Times New Roman" w:hAnsi="Times New Roman"/>
          <w:sz w:val="18"/>
          <w:szCs w:val="18"/>
          <w:lang w:eastAsia="ru-RU"/>
        </w:rPr>
        <w:tab/>
      </w:r>
      <w:r w:rsidRPr="00D23190">
        <w:rPr>
          <w:rFonts w:ascii="Times New Roman" w:hAnsi="Times New Roman"/>
          <w:sz w:val="18"/>
          <w:szCs w:val="18"/>
          <w:lang w:eastAsia="ru-RU"/>
        </w:rPr>
        <w:tab/>
      </w:r>
      <w:r w:rsidRPr="00D23190">
        <w:rPr>
          <w:rFonts w:ascii="Times New Roman" w:hAnsi="Times New Roman"/>
          <w:sz w:val="18"/>
          <w:szCs w:val="18"/>
          <w:lang w:eastAsia="ru-RU"/>
        </w:rPr>
        <w:tab/>
      </w:r>
      <w:r w:rsidRPr="00D23190">
        <w:rPr>
          <w:rFonts w:ascii="Times New Roman" w:hAnsi="Times New Roman"/>
          <w:sz w:val="18"/>
          <w:szCs w:val="18"/>
          <w:lang w:eastAsia="ru-RU"/>
        </w:rPr>
        <w:tab/>
        <w:t xml:space="preserve">              (должность, Ф.И.О.)                                     (подпись)                           (дата)</w:t>
      </w:r>
    </w:p>
    <w:p w:rsidR="00F745D8" w:rsidRDefault="00F745D8"/>
    <w:sectPr w:rsidR="00F745D8" w:rsidSect="00216E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D8" w:rsidRDefault="00F745D8" w:rsidP="00D23190">
      <w:pPr>
        <w:spacing w:after="0" w:line="240" w:lineRule="auto"/>
      </w:pPr>
      <w:r>
        <w:separator/>
      </w:r>
    </w:p>
  </w:endnote>
  <w:endnote w:type="continuationSeparator" w:id="1">
    <w:p w:rsidR="00F745D8" w:rsidRDefault="00F745D8" w:rsidP="00D2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D8" w:rsidRDefault="00F745D8" w:rsidP="00D23190">
      <w:pPr>
        <w:spacing w:after="0" w:line="240" w:lineRule="auto"/>
      </w:pPr>
      <w:r>
        <w:separator/>
      </w:r>
    </w:p>
  </w:footnote>
  <w:footnote w:type="continuationSeparator" w:id="1">
    <w:p w:rsidR="00F745D8" w:rsidRDefault="00F745D8" w:rsidP="00D2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D8" w:rsidRPr="00C03E48" w:rsidRDefault="00F745D8" w:rsidP="00C03E48">
    <w:pPr>
      <w:pStyle w:val="Header"/>
      <w:tabs>
        <w:tab w:val="clear" w:pos="4677"/>
        <w:tab w:val="clear" w:pos="9355"/>
        <w:tab w:val="left" w:pos="1380"/>
      </w:tabs>
      <w:jc w:val="right"/>
      <w:rPr>
        <w:rFonts w:ascii="Times New Roman" w:hAnsi="Times New Roman"/>
        <w:sz w:val="24"/>
        <w:szCs w:val="24"/>
      </w:rPr>
    </w:pPr>
    <w:r w:rsidRPr="00C03E48">
      <w:rPr>
        <w:rFonts w:ascii="Times New Roman" w:hAnsi="Times New Roman"/>
        <w:sz w:val="24"/>
        <w:szCs w:val="24"/>
      </w:rPr>
      <w:t>ДПФ 7.1-02-01 Стр.</w:t>
    </w:r>
    <w:r w:rsidRPr="00C03E48">
      <w:rPr>
        <w:rStyle w:val="PageNumber"/>
        <w:rFonts w:ascii="Times New Roman" w:hAnsi="Times New Roman"/>
        <w:sz w:val="24"/>
        <w:szCs w:val="24"/>
      </w:rPr>
      <w:fldChar w:fldCharType="begin"/>
    </w:r>
    <w:r w:rsidRPr="00C03E48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C03E48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C03E48">
      <w:rPr>
        <w:rStyle w:val="PageNumber"/>
        <w:rFonts w:ascii="Times New Roman" w:hAnsi="Times New Roman"/>
        <w:sz w:val="24"/>
        <w:szCs w:val="24"/>
      </w:rPr>
      <w:fldChar w:fldCharType="end"/>
    </w:r>
    <w:r w:rsidRPr="00C03E48">
      <w:rPr>
        <w:rStyle w:val="PageNumber"/>
        <w:rFonts w:ascii="Times New Roman" w:hAnsi="Times New Roman"/>
        <w:sz w:val="24"/>
        <w:szCs w:val="24"/>
      </w:rPr>
      <w:t xml:space="preserve"> из </w:t>
    </w:r>
    <w:r w:rsidRPr="00C03E48">
      <w:rPr>
        <w:rStyle w:val="PageNumber"/>
        <w:rFonts w:ascii="Times New Roman" w:hAnsi="Times New Roman"/>
        <w:sz w:val="24"/>
        <w:szCs w:val="24"/>
      </w:rPr>
      <w:fldChar w:fldCharType="begin"/>
    </w:r>
    <w:r w:rsidRPr="00C03E48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C03E48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C03E48">
      <w:rPr>
        <w:rStyle w:val="PageNumber"/>
        <w:rFonts w:ascii="Times New Roman" w:hAnsi="Times New Roman"/>
        <w:sz w:val="24"/>
        <w:szCs w:val="24"/>
      </w:rPr>
      <w:fldChar w:fldCharType="end"/>
    </w:r>
    <w:r w:rsidRPr="00C03E48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C59"/>
    <w:multiLevelType w:val="hybridMultilevel"/>
    <w:tmpl w:val="A5A42A40"/>
    <w:lvl w:ilvl="0" w:tplc="6F7E90E8">
      <w:start w:val="1"/>
      <w:numFmt w:val="bullet"/>
      <w:lvlText w:val="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486248"/>
    <w:multiLevelType w:val="hybridMultilevel"/>
    <w:tmpl w:val="81AE938C"/>
    <w:lvl w:ilvl="0" w:tplc="6F7E90E8">
      <w:start w:val="1"/>
      <w:numFmt w:val="bullet"/>
      <w:lvlText w:val="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E2B"/>
    <w:rsid w:val="00216E97"/>
    <w:rsid w:val="002B4ED3"/>
    <w:rsid w:val="00305AA9"/>
    <w:rsid w:val="003177BC"/>
    <w:rsid w:val="003B29DC"/>
    <w:rsid w:val="00435B80"/>
    <w:rsid w:val="004809FF"/>
    <w:rsid w:val="005F1BAE"/>
    <w:rsid w:val="00690E8A"/>
    <w:rsid w:val="008764CD"/>
    <w:rsid w:val="008A5099"/>
    <w:rsid w:val="008C6E2B"/>
    <w:rsid w:val="00941857"/>
    <w:rsid w:val="009450B7"/>
    <w:rsid w:val="00A43CD7"/>
    <w:rsid w:val="00B96352"/>
    <w:rsid w:val="00BB7957"/>
    <w:rsid w:val="00C03E48"/>
    <w:rsid w:val="00CB3570"/>
    <w:rsid w:val="00D23190"/>
    <w:rsid w:val="00E51DB7"/>
    <w:rsid w:val="00EB6954"/>
    <w:rsid w:val="00EC5233"/>
    <w:rsid w:val="00F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1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19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3B29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B29D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B29DC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C03E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1048</Words>
  <Characters>5975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Львовна</dc:creator>
  <cp:keywords/>
  <dc:description/>
  <cp:lastModifiedBy>Admin</cp:lastModifiedBy>
  <cp:revision>4</cp:revision>
  <cp:lastPrinted>2017-05-02T09:32:00Z</cp:lastPrinted>
  <dcterms:created xsi:type="dcterms:W3CDTF">2017-05-02T08:34:00Z</dcterms:created>
  <dcterms:modified xsi:type="dcterms:W3CDTF">2017-05-02T09:43:00Z</dcterms:modified>
</cp:coreProperties>
</file>